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BOX PER </w:t>
      </w:r>
      <w:r w:rsidR="0002503B">
        <w:rPr>
          <w:rFonts w:ascii="Tahoma" w:hAnsi="Tahoma" w:cs="Tahoma"/>
          <w:b/>
          <w:bCs/>
          <w:sz w:val="24"/>
          <w:szCs w:val="24"/>
        </w:rPr>
        <w:t>ATTIVITA’ DI UFFICIO INFORMAZIONI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D8469B">
        <w:rPr>
          <w:rFonts w:ascii="Tahoma" w:hAnsi="Tahoma" w:cs="Tahoma"/>
          <w:sz w:val="24"/>
          <w:szCs w:val="24"/>
        </w:rPr>
        <w:t xml:space="preserve">box </w:t>
      </w:r>
      <w:r w:rsidR="0002503B">
        <w:rPr>
          <w:rFonts w:ascii="Tahoma" w:hAnsi="Tahoma" w:cs="Tahoma"/>
          <w:sz w:val="24"/>
          <w:szCs w:val="24"/>
        </w:rPr>
        <w:t>per attività UFFICIO INFORMAZIONI</w:t>
      </w:r>
      <w:bookmarkStart w:id="0" w:name="_GoBack"/>
      <w:bookmarkEnd w:id="0"/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7C" w:rsidRDefault="00C6777C" w:rsidP="001E78FD">
      <w:pPr>
        <w:spacing w:after="0" w:line="240" w:lineRule="auto"/>
      </w:pPr>
      <w:r>
        <w:separator/>
      </w:r>
    </w:p>
  </w:endnote>
  <w:endnote w:type="continuationSeparator" w:id="0">
    <w:p w:rsidR="00C6777C" w:rsidRDefault="00C6777C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3B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7C" w:rsidRDefault="00C6777C" w:rsidP="001E78FD">
      <w:pPr>
        <w:spacing w:after="0" w:line="240" w:lineRule="auto"/>
      </w:pPr>
      <w:r>
        <w:separator/>
      </w:r>
    </w:p>
  </w:footnote>
  <w:footnote w:type="continuationSeparator" w:id="0">
    <w:p w:rsidR="00C6777C" w:rsidRDefault="00C6777C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85F7E"/>
    <w:rsid w:val="004F0A80"/>
    <w:rsid w:val="005C6AEE"/>
    <w:rsid w:val="0068762E"/>
    <w:rsid w:val="007A3496"/>
    <w:rsid w:val="00834100"/>
    <w:rsid w:val="0087688C"/>
    <w:rsid w:val="008E64F3"/>
    <w:rsid w:val="009634C5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3</cp:revision>
  <dcterms:created xsi:type="dcterms:W3CDTF">2017-11-24T12:57:00Z</dcterms:created>
  <dcterms:modified xsi:type="dcterms:W3CDTF">2019-05-28T08:23:00Z</dcterms:modified>
</cp:coreProperties>
</file>