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0408DC">
        <w:rPr>
          <w:rFonts w:ascii="Tahoma" w:hAnsi="Tahoma" w:cs="Tahoma"/>
          <w:b/>
          <w:bCs/>
          <w:sz w:val="24"/>
          <w:szCs w:val="24"/>
        </w:rPr>
        <w:t xml:space="preserve">SPAZIO PER ATTIVITA’ DI VENDITA PRODOTTI ENOGASTRONOMICI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0408DC">
        <w:rPr>
          <w:rFonts w:ascii="Tahoma" w:hAnsi="Tahoma" w:cs="Tahoma"/>
          <w:sz w:val="24"/>
          <w:szCs w:val="24"/>
        </w:rPr>
        <w:t>ncessione di spazi per vendita di prodotti enogastronomici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9F" w:rsidRDefault="00E51F9F" w:rsidP="001E78FD">
      <w:pPr>
        <w:spacing w:after="0" w:line="240" w:lineRule="auto"/>
      </w:pPr>
      <w:r>
        <w:separator/>
      </w:r>
    </w:p>
  </w:endnote>
  <w:endnote w:type="continuationSeparator" w:id="0">
    <w:p w:rsidR="00E51F9F" w:rsidRDefault="00E51F9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DC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9F" w:rsidRDefault="00E51F9F" w:rsidP="001E78FD">
      <w:pPr>
        <w:spacing w:after="0" w:line="240" w:lineRule="auto"/>
      </w:pPr>
      <w:r>
        <w:separator/>
      </w:r>
    </w:p>
  </w:footnote>
  <w:footnote w:type="continuationSeparator" w:id="0">
    <w:p w:rsidR="00E51F9F" w:rsidRDefault="00E51F9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408DC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DF4424"/>
    <w:rsid w:val="00E51F9F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2017-11-24T12:46:00Z</dcterms:created>
  <dcterms:modified xsi:type="dcterms:W3CDTF">2017-11-24T12:46:00Z</dcterms:modified>
</cp:coreProperties>
</file>