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01CA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28B57854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D5EF1A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42A851" w14:textId="0DAD30B0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SU</w:t>
      </w:r>
      <w:r w:rsidR="00CC29EA">
        <w:rPr>
          <w:rFonts w:ascii="Tahoma" w:hAnsi="Tahoma" w:cs="Tahoma"/>
          <w:b/>
          <w:bCs/>
          <w:sz w:val="24"/>
          <w:szCs w:val="24"/>
        </w:rPr>
        <w:t>BCONCESSIONE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C60D8">
        <w:rPr>
          <w:rFonts w:ascii="Tahoma" w:hAnsi="Tahoma" w:cs="Tahoma"/>
          <w:b/>
          <w:bCs/>
          <w:sz w:val="24"/>
          <w:szCs w:val="24"/>
        </w:rPr>
        <w:t xml:space="preserve">DUE SPAZI DI MQ 10 CIASCUNO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14:paraId="4E3FE62B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6DE90D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07923AA5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0FE071C9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3079D515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4CF04EC9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0B4BC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E6744E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3ACAEE1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61CCD96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6A07B62D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4E4CF8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18F9B566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3EB0D79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14C2F13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2B6B69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68835D2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2285872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79E565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63B894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5CACBF3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A3146D9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7F77DBCE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385A09" w14:textId="1A345BF0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1C60D8">
        <w:rPr>
          <w:rFonts w:ascii="Tahoma" w:hAnsi="Tahoma" w:cs="Tahoma"/>
          <w:sz w:val="24"/>
          <w:szCs w:val="24"/>
        </w:rPr>
        <w:t xml:space="preserve">due spazi mi mq 10 ciascuno per attività di </w:t>
      </w:r>
      <w:r w:rsidR="001C60D8" w:rsidRPr="001C60D8">
        <w:rPr>
          <w:rFonts w:ascii="Tahoma" w:hAnsi="Tahoma" w:cs="Tahoma"/>
          <w:sz w:val="24"/>
          <w:szCs w:val="24"/>
        </w:rPr>
        <w:t>Test TAMPONE RAPIDO Antigene Nasofaringeo</w:t>
      </w:r>
      <w:r w:rsidR="00B54E53">
        <w:rPr>
          <w:rFonts w:ascii="Tahoma" w:hAnsi="Tahoma" w:cs="Tahoma"/>
          <w:sz w:val="24"/>
          <w:szCs w:val="24"/>
        </w:rPr>
        <w:t>”.</w:t>
      </w:r>
    </w:p>
    <w:p w14:paraId="70E2C9D5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765E3E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2AE58BCF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3314B15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551A3806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9E41E63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F6E9E7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01C34283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4EDCB" w14:textId="77777777" w:rsidR="00E15AE8" w:rsidRDefault="00E15AE8" w:rsidP="001E78FD">
      <w:pPr>
        <w:spacing w:after="0" w:line="240" w:lineRule="auto"/>
      </w:pPr>
      <w:r>
        <w:separator/>
      </w:r>
    </w:p>
  </w:endnote>
  <w:endnote w:type="continuationSeparator" w:id="0">
    <w:p w14:paraId="7FF72042" w14:textId="77777777" w:rsidR="00E15AE8" w:rsidRDefault="00E15AE8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65924"/>
      <w:docPartObj>
        <w:docPartGallery w:val="Page Numbers (Bottom of Page)"/>
        <w:docPartUnique/>
      </w:docPartObj>
    </w:sdtPr>
    <w:sdtEndPr/>
    <w:sdtContent>
      <w:p w14:paraId="43A0D5A3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0C30B086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389A5" w14:textId="77777777" w:rsidR="00E15AE8" w:rsidRDefault="00E15AE8" w:rsidP="001E78FD">
      <w:pPr>
        <w:spacing w:after="0" w:line="240" w:lineRule="auto"/>
      </w:pPr>
      <w:r>
        <w:separator/>
      </w:r>
    </w:p>
  </w:footnote>
  <w:footnote w:type="continuationSeparator" w:id="0">
    <w:p w14:paraId="0E37DE53" w14:textId="77777777" w:rsidR="00E15AE8" w:rsidRDefault="00E15AE8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3FF2" w14:textId="77777777"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6194D"/>
    <w:rsid w:val="000D675C"/>
    <w:rsid w:val="001114C2"/>
    <w:rsid w:val="00132AB8"/>
    <w:rsid w:val="00194006"/>
    <w:rsid w:val="001C60D8"/>
    <w:rsid w:val="001E471F"/>
    <w:rsid w:val="001E78FD"/>
    <w:rsid w:val="00266CCA"/>
    <w:rsid w:val="00291E24"/>
    <w:rsid w:val="002E6501"/>
    <w:rsid w:val="003065E6"/>
    <w:rsid w:val="00385F7E"/>
    <w:rsid w:val="004F0A80"/>
    <w:rsid w:val="00537175"/>
    <w:rsid w:val="0068762E"/>
    <w:rsid w:val="007A3496"/>
    <w:rsid w:val="00834100"/>
    <w:rsid w:val="0087688C"/>
    <w:rsid w:val="008E64F3"/>
    <w:rsid w:val="009634C5"/>
    <w:rsid w:val="00B54E53"/>
    <w:rsid w:val="00B600F1"/>
    <w:rsid w:val="00CC29EA"/>
    <w:rsid w:val="00D50E9B"/>
    <w:rsid w:val="00DF4424"/>
    <w:rsid w:val="00E15AE8"/>
    <w:rsid w:val="00EB27C6"/>
    <w:rsid w:val="00ED157B"/>
    <w:rsid w:val="00F0479A"/>
    <w:rsid w:val="00F2209F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4D2"/>
  <w15:docId w15:val="{3A066C9C-2769-47B7-B162-31334A4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2</cp:revision>
  <dcterms:created xsi:type="dcterms:W3CDTF">2020-10-09T10:54:00Z</dcterms:created>
  <dcterms:modified xsi:type="dcterms:W3CDTF">2020-10-09T10:54:00Z</dcterms:modified>
</cp:coreProperties>
</file>