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6BC00DC2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67B2E">
        <w:rPr>
          <w:rFonts w:ascii="Tahoma" w:hAnsi="Tahoma" w:cs="Tahoma"/>
          <w:b/>
          <w:bCs/>
          <w:sz w:val="24"/>
          <w:szCs w:val="24"/>
        </w:rPr>
        <w:t>2 UFFICI DI MQ 3</w:t>
      </w:r>
      <w:r w:rsidR="0048262C">
        <w:rPr>
          <w:rFonts w:ascii="Tahoma" w:hAnsi="Tahoma" w:cs="Tahoma"/>
          <w:b/>
          <w:bCs/>
          <w:sz w:val="24"/>
          <w:szCs w:val="24"/>
        </w:rPr>
        <w:t>4,57</w:t>
      </w:r>
      <w:r w:rsidR="00867B2E">
        <w:rPr>
          <w:rFonts w:ascii="Tahoma" w:hAnsi="Tahoma" w:cs="Tahoma"/>
          <w:b/>
          <w:bCs/>
          <w:sz w:val="24"/>
          <w:szCs w:val="24"/>
        </w:rPr>
        <w:t xml:space="preserve"> TOTALI </w:t>
      </w:r>
      <w:r w:rsidR="00B82065">
        <w:rPr>
          <w:rFonts w:ascii="Tahoma" w:hAnsi="Tahoma" w:cs="Tahoma"/>
          <w:b/>
          <w:bCs/>
          <w:sz w:val="24"/>
          <w:szCs w:val="24"/>
        </w:rPr>
        <w:t>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</w:t>
      </w:r>
      <w:r w:rsidR="0048262C">
        <w:rPr>
          <w:rFonts w:ascii="Tahoma" w:hAnsi="Tahoma" w:cs="Tahoma"/>
          <w:b/>
          <w:bCs/>
          <w:sz w:val="24"/>
          <w:szCs w:val="24"/>
        </w:rPr>
        <w:t>L’HANGAR DEL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5C80D758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867B2E">
        <w:rPr>
          <w:rFonts w:ascii="Tahoma" w:hAnsi="Tahoma" w:cs="Tahoma"/>
          <w:sz w:val="24"/>
          <w:szCs w:val="24"/>
        </w:rPr>
        <w:t>2 uffici di mq 3</w:t>
      </w:r>
      <w:r w:rsidR="0048262C">
        <w:rPr>
          <w:rFonts w:ascii="Tahoma" w:hAnsi="Tahoma" w:cs="Tahoma"/>
          <w:sz w:val="24"/>
          <w:szCs w:val="24"/>
        </w:rPr>
        <w:t>4,57</w:t>
      </w:r>
      <w:r w:rsidR="00867B2E">
        <w:rPr>
          <w:rFonts w:ascii="Tahoma" w:hAnsi="Tahoma" w:cs="Tahoma"/>
          <w:sz w:val="24"/>
          <w:szCs w:val="24"/>
        </w:rPr>
        <w:t xml:space="preserve"> totali </w:t>
      </w:r>
      <w:r w:rsidR="00014D8E">
        <w:rPr>
          <w:rFonts w:ascii="Tahoma" w:hAnsi="Tahoma" w:cs="Tahoma"/>
          <w:sz w:val="24"/>
          <w:szCs w:val="24"/>
        </w:rPr>
        <w:t xml:space="preserve">per attività </w:t>
      </w:r>
      <w:r w:rsidR="00D623DE">
        <w:rPr>
          <w:rFonts w:ascii="Tahoma" w:hAnsi="Tahoma" w:cs="Tahoma"/>
          <w:sz w:val="24"/>
          <w:szCs w:val="24"/>
        </w:rPr>
        <w:t>aeronautiche e manutenzione aeromobili</w:t>
      </w:r>
      <w:r w:rsidR="00A05AB3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14D8E"/>
    <w:rsid w:val="0006194D"/>
    <w:rsid w:val="000D675C"/>
    <w:rsid w:val="001114C2"/>
    <w:rsid w:val="00132AB8"/>
    <w:rsid w:val="00147B66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48262C"/>
    <w:rsid w:val="004F0A80"/>
    <w:rsid w:val="00530E16"/>
    <w:rsid w:val="00537175"/>
    <w:rsid w:val="0068762E"/>
    <w:rsid w:val="007A3496"/>
    <w:rsid w:val="00834100"/>
    <w:rsid w:val="00867B2E"/>
    <w:rsid w:val="0087688C"/>
    <w:rsid w:val="008E64F3"/>
    <w:rsid w:val="009634C5"/>
    <w:rsid w:val="00A05AB3"/>
    <w:rsid w:val="00B4121E"/>
    <w:rsid w:val="00B54E53"/>
    <w:rsid w:val="00B600F1"/>
    <w:rsid w:val="00B82065"/>
    <w:rsid w:val="00CC29EA"/>
    <w:rsid w:val="00D158EE"/>
    <w:rsid w:val="00D50978"/>
    <w:rsid w:val="00D50E9B"/>
    <w:rsid w:val="00D623DE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3</cp:revision>
  <dcterms:created xsi:type="dcterms:W3CDTF">2023-09-11T12:27:00Z</dcterms:created>
  <dcterms:modified xsi:type="dcterms:W3CDTF">2023-09-11T12:32:00Z</dcterms:modified>
</cp:coreProperties>
</file>