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6732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75BAE3BE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DBFF686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6127F4" w14:textId="4FC79510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ALLA STIPULA DI CONTRATTI </w:t>
      </w:r>
      <w:r w:rsidR="00E80443" w:rsidRPr="00E80443">
        <w:rPr>
          <w:rFonts w:ascii="Tahoma" w:hAnsi="Tahoma" w:cs="Tahoma"/>
          <w:b/>
          <w:bCs/>
          <w:sz w:val="24"/>
          <w:szCs w:val="24"/>
        </w:rPr>
        <w:t xml:space="preserve">PER LA GESTIONE </w:t>
      </w:r>
      <w:r w:rsidR="00E80443">
        <w:rPr>
          <w:rFonts w:ascii="Tahoma" w:hAnsi="Tahoma" w:cs="Tahoma"/>
          <w:b/>
          <w:bCs/>
          <w:sz w:val="24"/>
          <w:szCs w:val="24"/>
        </w:rPr>
        <w:t xml:space="preserve">NON ESCLUSIVA </w:t>
      </w:r>
      <w:r w:rsidR="00E80443" w:rsidRPr="00E80443">
        <w:rPr>
          <w:rFonts w:ascii="Tahoma" w:hAnsi="Tahoma" w:cs="Tahoma"/>
          <w:b/>
          <w:bCs/>
          <w:sz w:val="24"/>
          <w:szCs w:val="24"/>
        </w:rPr>
        <w:t xml:space="preserve">DI IMPIANTI PUBBLICITARI INTERNI ED ESTERNI DELL’AEROPORTO </w:t>
      </w:r>
      <w:r w:rsidR="00152AE4" w:rsidRPr="007A3496">
        <w:rPr>
          <w:rFonts w:ascii="Tahoma" w:hAnsi="Tahoma" w:cs="Tahoma"/>
          <w:b/>
          <w:bCs/>
          <w:sz w:val="24"/>
          <w:szCs w:val="24"/>
        </w:rPr>
        <w:t xml:space="preserve">PRESSO L’AEROPORTO </w:t>
      </w:r>
      <w:r w:rsidR="00152AE4">
        <w:rPr>
          <w:rFonts w:ascii="Tahoma" w:hAnsi="Tahoma" w:cs="Tahoma"/>
          <w:b/>
          <w:bCs/>
          <w:sz w:val="24"/>
          <w:szCs w:val="24"/>
        </w:rPr>
        <w:t>DI ANCONA</w:t>
      </w:r>
      <w:r w:rsidR="00152AE4" w:rsidRPr="007A3496">
        <w:rPr>
          <w:rFonts w:ascii="Tahoma" w:hAnsi="Tahoma" w:cs="Tahoma"/>
          <w:b/>
          <w:bCs/>
          <w:sz w:val="24"/>
          <w:szCs w:val="24"/>
        </w:rPr>
        <w:t xml:space="preserve"> “RAFFAELLO SANZIO” </w:t>
      </w:r>
    </w:p>
    <w:p w14:paraId="72469B19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B8F7A9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6801BF52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26159E15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265E57AF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0C569611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0C7B43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385951A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559DA1C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B53EE5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7DEA548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21BA3E6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00F8AA19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5EA228C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E03D7EE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447F7EC8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6A2F96C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3EB7F4C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3236881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7110396A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16778DE6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38B63BC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157DD919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7FE5798" w14:textId="7CA07ADE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 xml:space="preserve">Alla stipula di contratti </w:t>
      </w:r>
      <w:r w:rsidR="00CC29EA">
        <w:rPr>
          <w:rFonts w:ascii="Tahoma" w:hAnsi="Tahoma" w:cs="Tahoma"/>
          <w:sz w:val="24"/>
          <w:szCs w:val="24"/>
        </w:rPr>
        <w:t xml:space="preserve">di </w:t>
      </w:r>
      <w:r w:rsidR="00E80443" w:rsidRPr="00E80443">
        <w:rPr>
          <w:rFonts w:ascii="Tahoma" w:hAnsi="Tahoma" w:cs="Tahoma"/>
          <w:sz w:val="24"/>
          <w:szCs w:val="24"/>
        </w:rPr>
        <w:t>per la gestione di impianti pubblicitari interni ed esterni dell’aeroporto</w:t>
      </w:r>
      <w:r w:rsidR="002677D6">
        <w:rPr>
          <w:rFonts w:ascii="Tahoma" w:hAnsi="Tahoma" w:cs="Tahoma"/>
          <w:sz w:val="24"/>
          <w:szCs w:val="24"/>
        </w:rPr>
        <w:t>”</w:t>
      </w:r>
      <w:r w:rsidR="00B54E53">
        <w:rPr>
          <w:rFonts w:ascii="Tahoma" w:hAnsi="Tahoma" w:cs="Tahoma"/>
          <w:sz w:val="24"/>
          <w:szCs w:val="24"/>
        </w:rPr>
        <w:t>.</w:t>
      </w:r>
    </w:p>
    <w:p w14:paraId="13732EF3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4DCD3C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66B464C8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318B4C69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47FF265F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26FD644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377BBAA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20B58618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1B23" w14:textId="77777777" w:rsidR="00B600F1" w:rsidRDefault="00B600F1" w:rsidP="001E78FD">
      <w:pPr>
        <w:spacing w:after="0" w:line="240" w:lineRule="auto"/>
      </w:pPr>
      <w:r>
        <w:separator/>
      </w:r>
    </w:p>
  </w:endnote>
  <w:endnote w:type="continuationSeparator" w:id="0">
    <w:p w14:paraId="3CEAF29D" w14:textId="77777777" w:rsidR="00B600F1" w:rsidRDefault="00B600F1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10F598DB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38F5B40B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1B3C" w14:textId="77777777" w:rsidR="00B600F1" w:rsidRDefault="00B600F1" w:rsidP="001E78FD">
      <w:pPr>
        <w:spacing w:after="0" w:line="240" w:lineRule="auto"/>
      </w:pPr>
      <w:r>
        <w:separator/>
      </w:r>
    </w:p>
  </w:footnote>
  <w:footnote w:type="continuationSeparator" w:id="0">
    <w:p w14:paraId="4EB751FD" w14:textId="77777777" w:rsidR="00B600F1" w:rsidRDefault="00B600F1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EADE" w14:textId="4412E2FE" w:rsidR="001E78FD" w:rsidRDefault="001E78FD" w:rsidP="001E78FD">
    <w:pPr>
      <w:pStyle w:val="Intestazione"/>
      <w:jc w:val="center"/>
    </w:pPr>
    <w:r>
      <w:t xml:space="preserve">Aeroporto </w:t>
    </w:r>
    <w:r w:rsidR="00152AE4">
      <w:t>di Ancona</w:t>
    </w:r>
    <w:r>
      <w:t xml:space="preserve">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6194D"/>
    <w:rsid w:val="000D675C"/>
    <w:rsid w:val="001114C2"/>
    <w:rsid w:val="00152AE4"/>
    <w:rsid w:val="00194006"/>
    <w:rsid w:val="001E471F"/>
    <w:rsid w:val="001E78FD"/>
    <w:rsid w:val="00266CCA"/>
    <w:rsid w:val="002677D6"/>
    <w:rsid w:val="002E6501"/>
    <w:rsid w:val="003065E6"/>
    <w:rsid w:val="00385F7E"/>
    <w:rsid w:val="004F0A80"/>
    <w:rsid w:val="0068762E"/>
    <w:rsid w:val="00794CC8"/>
    <w:rsid w:val="007A3496"/>
    <w:rsid w:val="007D7AEF"/>
    <w:rsid w:val="00834100"/>
    <w:rsid w:val="0087688C"/>
    <w:rsid w:val="008E64F3"/>
    <w:rsid w:val="009634C5"/>
    <w:rsid w:val="00A95CE4"/>
    <w:rsid w:val="00B54D0B"/>
    <w:rsid w:val="00B54E53"/>
    <w:rsid w:val="00B600F1"/>
    <w:rsid w:val="00CC29EA"/>
    <w:rsid w:val="00CF0115"/>
    <w:rsid w:val="00D50E9B"/>
    <w:rsid w:val="00DF4424"/>
    <w:rsid w:val="00E80443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4DC4"/>
  <w15:docId w15:val="{634C35F5-41B8-48E7-9B36-32F8778E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2</cp:revision>
  <dcterms:created xsi:type="dcterms:W3CDTF">2024-01-26T11:05:00Z</dcterms:created>
  <dcterms:modified xsi:type="dcterms:W3CDTF">2024-01-26T11:05:00Z</dcterms:modified>
</cp:coreProperties>
</file>