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61715924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DI </w:t>
      </w:r>
      <w:r w:rsidR="0078326F">
        <w:rPr>
          <w:rFonts w:ascii="Tahoma" w:hAnsi="Tahoma" w:cs="Tahoma"/>
          <w:b/>
          <w:bCs/>
          <w:sz w:val="24"/>
          <w:szCs w:val="24"/>
        </w:rPr>
        <w:t xml:space="preserve">UN </w:t>
      </w:r>
      <w:r w:rsidR="00FE5047">
        <w:rPr>
          <w:rFonts w:ascii="Tahoma" w:hAnsi="Tahoma" w:cs="Tahoma"/>
          <w:b/>
          <w:bCs/>
          <w:sz w:val="24"/>
          <w:szCs w:val="24"/>
        </w:rPr>
        <w:t>UFFICI</w:t>
      </w:r>
      <w:r w:rsidR="0078326F">
        <w:rPr>
          <w:rFonts w:ascii="Tahoma" w:hAnsi="Tahoma" w:cs="Tahoma"/>
          <w:b/>
          <w:bCs/>
          <w:sz w:val="24"/>
          <w:szCs w:val="24"/>
        </w:rPr>
        <w:t>O DI MQ 20</w:t>
      </w:r>
      <w:r w:rsidR="00FE5047">
        <w:rPr>
          <w:rFonts w:ascii="Tahoma" w:hAnsi="Tahoma" w:cs="Tahoma"/>
          <w:b/>
          <w:bCs/>
          <w:sz w:val="24"/>
          <w:szCs w:val="24"/>
        </w:rPr>
        <w:t xml:space="preserve"> 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78F980B1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proofErr w:type="gramStart"/>
      <w:r w:rsidR="0078326F">
        <w:rPr>
          <w:rFonts w:ascii="Tahoma" w:hAnsi="Tahoma" w:cs="Tahoma"/>
          <w:sz w:val="24"/>
          <w:szCs w:val="24"/>
        </w:rPr>
        <w:t>“ un</w:t>
      </w:r>
      <w:proofErr w:type="gramEnd"/>
      <w:r w:rsidR="0078326F">
        <w:rPr>
          <w:rFonts w:ascii="Tahoma" w:hAnsi="Tahoma" w:cs="Tahoma"/>
          <w:sz w:val="24"/>
          <w:szCs w:val="24"/>
        </w:rPr>
        <w:t xml:space="preserve"> </w:t>
      </w:r>
      <w:r w:rsidR="00FE5047">
        <w:rPr>
          <w:rFonts w:ascii="Tahoma" w:hAnsi="Tahoma" w:cs="Tahoma"/>
          <w:sz w:val="24"/>
          <w:szCs w:val="24"/>
        </w:rPr>
        <w:t>uffici</w:t>
      </w:r>
      <w:r w:rsidR="0078326F">
        <w:rPr>
          <w:rFonts w:ascii="Tahoma" w:hAnsi="Tahoma" w:cs="Tahoma"/>
          <w:sz w:val="24"/>
          <w:szCs w:val="24"/>
        </w:rPr>
        <w:t xml:space="preserve">o di mq 20 </w:t>
      </w:r>
      <w:r w:rsidR="00FE5047">
        <w:rPr>
          <w:rFonts w:ascii="Tahoma" w:hAnsi="Tahoma" w:cs="Tahoma"/>
          <w:sz w:val="24"/>
          <w:szCs w:val="24"/>
        </w:rPr>
        <w:t>presso il Terminal Arrivi</w:t>
      </w:r>
      <w:r w:rsidR="0078326F">
        <w:rPr>
          <w:rFonts w:ascii="Tahoma" w:hAnsi="Tahoma" w:cs="Tahoma"/>
          <w:sz w:val="24"/>
          <w:szCs w:val="24"/>
        </w:rPr>
        <w:t>”.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19DD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8762E"/>
    <w:rsid w:val="0078326F"/>
    <w:rsid w:val="007A3496"/>
    <w:rsid w:val="0083309A"/>
    <w:rsid w:val="00833F83"/>
    <w:rsid w:val="00834100"/>
    <w:rsid w:val="0087688C"/>
    <w:rsid w:val="008E64F3"/>
    <w:rsid w:val="009634C5"/>
    <w:rsid w:val="009829BE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E504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Cerasa Laura - Aerdorica S.p.A.</cp:lastModifiedBy>
  <cp:revision>2</cp:revision>
  <dcterms:created xsi:type="dcterms:W3CDTF">2024-03-21T11:19:00Z</dcterms:created>
  <dcterms:modified xsi:type="dcterms:W3CDTF">2024-03-21T11:19:00Z</dcterms:modified>
</cp:coreProperties>
</file>