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4AFE" w14:textId="77777777" w:rsidR="00CB5E65" w:rsidRDefault="00CB5E65" w:rsidP="00CB5E65">
      <w:pPr>
        <w:spacing w:after="0" w:line="240" w:lineRule="auto"/>
        <w:jc w:val="center"/>
        <w:rPr>
          <w:rFonts w:ascii="Avenir Next LT Pro" w:hAnsi="Avenir Next LT Pro" w:cs="Tahoma"/>
          <w:b/>
        </w:rPr>
      </w:pPr>
    </w:p>
    <w:p w14:paraId="452AF65F" w14:textId="77777777" w:rsidR="00CB5E65" w:rsidRDefault="00CB5E65" w:rsidP="00CB5E65">
      <w:pPr>
        <w:spacing w:after="0" w:line="240" w:lineRule="auto"/>
        <w:jc w:val="center"/>
        <w:rPr>
          <w:rFonts w:ascii="Avenir Next LT Pro" w:hAnsi="Avenir Next LT Pro" w:cs="Tahoma"/>
          <w:b/>
        </w:rPr>
      </w:pPr>
    </w:p>
    <w:p w14:paraId="78D1DCEE" w14:textId="33BBC2BF" w:rsidR="00CB5E65" w:rsidRPr="00134F5D" w:rsidRDefault="00CB5E65" w:rsidP="00CB5E65">
      <w:pPr>
        <w:spacing w:after="0" w:line="240" w:lineRule="auto"/>
        <w:jc w:val="center"/>
        <w:rPr>
          <w:rFonts w:ascii="Avenir Next LT Pro" w:hAnsi="Avenir Next LT Pro" w:cs="Tahoma"/>
          <w:b/>
          <w:i/>
        </w:rPr>
      </w:pPr>
      <w:r w:rsidRPr="00134F5D">
        <w:rPr>
          <w:rFonts w:ascii="Avenir Next LT Pro" w:hAnsi="Avenir Next LT Pro" w:cs="Tahoma"/>
          <w:b/>
        </w:rPr>
        <w:t>JOB POSTING:</w:t>
      </w:r>
      <w:r w:rsidRPr="00134F5D">
        <w:rPr>
          <w:rFonts w:ascii="Avenir Next LT Pro" w:hAnsi="Avenir Next LT Pro" w:cs="Tahoma"/>
          <w:b/>
          <w:i/>
        </w:rPr>
        <w:t xml:space="preserve"> </w:t>
      </w:r>
      <w:r w:rsidRPr="00134F5D">
        <w:rPr>
          <w:rFonts w:ascii="Avenir Next LT Pro" w:hAnsi="Avenir Next LT Pro" w:cs="Tahoma"/>
          <w:b/>
        </w:rPr>
        <w:t xml:space="preserve">ADDETTO AREA PROGETTAZIONE E MANUTENZIONE </w:t>
      </w:r>
    </w:p>
    <w:p w14:paraId="26159F6F" w14:textId="77777777" w:rsidR="00CB5E65" w:rsidRPr="00134F5D" w:rsidRDefault="00CB5E65" w:rsidP="00CB5E65">
      <w:pPr>
        <w:spacing w:after="0" w:line="240" w:lineRule="auto"/>
        <w:jc w:val="right"/>
        <w:rPr>
          <w:rFonts w:ascii="Avenir Next LT Pro" w:hAnsi="Avenir Next LT Pro" w:cs="Tahoma"/>
          <w:i/>
        </w:rPr>
      </w:pPr>
    </w:p>
    <w:p w14:paraId="26921A4D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  <w:b/>
        </w:rPr>
      </w:pPr>
      <w:r w:rsidRPr="00134F5D">
        <w:rPr>
          <w:rFonts w:ascii="Avenir Next LT Pro" w:hAnsi="Avenir Next LT Pro" w:cs="Tahoma"/>
        </w:rPr>
        <w:t>Ancona International Airport spa, la società di gestione dell’aeroporto di Ancona</w:t>
      </w:r>
      <w:r>
        <w:rPr>
          <w:rFonts w:ascii="Avenir Next LT Pro" w:hAnsi="Avenir Next LT Pro" w:cs="Tahoma"/>
        </w:rPr>
        <w:t>,</w:t>
      </w:r>
      <w:r w:rsidRPr="00134F5D">
        <w:rPr>
          <w:rFonts w:ascii="Avenir Next LT Pro" w:hAnsi="Avenir Next LT Pro" w:cs="Tahoma"/>
        </w:rPr>
        <w:t xml:space="preserve"> ha la necessità di inserire all’interno del proprio organico una figura per l’incarico di </w:t>
      </w:r>
      <w:r w:rsidRPr="00134F5D">
        <w:rPr>
          <w:rFonts w:ascii="Avenir Next LT Pro" w:hAnsi="Avenir Next LT Pro" w:cs="Tahoma"/>
          <w:b/>
          <w:bCs/>
        </w:rPr>
        <w:t>Addetto</w:t>
      </w:r>
      <w:r w:rsidRPr="00134F5D">
        <w:rPr>
          <w:rFonts w:ascii="Avenir Next LT Pro" w:hAnsi="Avenir Next LT Pro" w:cs="Tahoma"/>
          <w:b/>
        </w:rPr>
        <w:t xml:space="preserve"> all’area Progettazione e Manutenzione infrastrutture, impianti e sistemi informatici, </w:t>
      </w:r>
      <w:r w:rsidRPr="00134F5D">
        <w:rPr>
          <w:rFonts w:ascii="Avenir Next LT Pro" w:hAnsi="Avenir Next LT Pro" w:cs="Tahoma"/>
        </w:rPr>
        <w:t xml:space="preserve">nell’ambito dell’unità organizzativa </w:t>
      </w:r>
      <w:r w:rsidRPr="00134F5D">
        <w:rPr>
          <w:rFonts w:ascii="Avenir Next LT Pro" w:hAnsi="Avenir Next LT Pro" w:cs="Tahoma"/>
          <w:b/>
        </w:rPr>
        <w:t>P.H. Infrastruttura e Manutenzioni.</w:t>
      </w:r>
    </w:p>
    <w:p w14:paraId="4E07BF8F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</w:p>
    <w:p w14:paraId="1A4CA4A6" w14:textId="77777777" w:rsidR="00CB5E65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 xml:space="preserve">Requisiti: </w:t>
      </w:r>
    </w:p>
    <w:p w14:paraId="095523AA" w14:textId="77777777" w:rsidR="00CB5E65" w:rsidRPr="00134F5D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Titolo di studio: laurea in ingegneria civile o similare;</w:t>
      </w:r>
    </w:p>
    <w:p w14:paraId="2245DC71" w14:textId="77777777" w:rsidR="00CB5E65" w:rsidRPr="00134F5D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Ottima conoscenza della lingua inglese parlata e scritta;</w:t>
      </w:r>
    </w:p>
    <w:p w14:paraId="6D26B0EB" w14:textId="77777777" w:rsidR="00CB5E65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 xml:space="preserve">Conoscenza di base del Reg. </w:t>
      </w:r>
      <w:r>
        <w:rPr>
          <w:rFonts w:ascii="Avenir Next LT Pro" w:hAnsi="Avenir Next LT Pro" w:cs="Tahoma"/>
        </w:rPr>
        <w:t>EU</w:t>
      </w:r>
      <w:r w:rsidRPr="00134F5D">
        <w:rPr>
          <w:rFonts w:ascii="Avenir Next LT Pro" w:hAnsi="Avenir Next LT Pro" w:cs="Tahoma"/>
        </w:rPr>
        <w:t xml:space="preserve"> 139/14 e della normativa tecnica di riferimento per le infrastrutture aeroportuali;</w:t>
      </w:r>
    </w:p>
    <w:p w14:paraId="005E075C" w14:textId="77777777" w:rsidR="00CB5E65" w:rsidRPr="00134F5D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>
        <w:rPr>
          <w:rFonts w:ascii="Avenir Next LT Pro" w:hAnsi="Avenir Next LT Pro" w:cs="Tahoma"/>
        </w:rPr>
        <w:t>Familiarità con i temi della sostenibilità agenda 2030;</w:t>
      </w:r>
    </w:p>
    <w:p w14:paraId="324CFBC3" w14:textId="77777777" w:rsidR="00CB5E65" w:rsidRPr="00134F5D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 xml:space="preserve">Buone conoscenze informatiche e capacità di utilizzo software di disegno tecnico; </w:t>
      </w:r>
    </w:p>
    <w:p w14:paraId="4E63292E" w14:textId="77777777" w:rsidR="00CB5E65" w:rsidRPr="00134F5D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 xml:space="preserve">Elevata predisposizione al lavoro in squadra, autonomia nella risoluzione delle </w:t>
      </w:r>
      <w:r>
        <w:rPr>
          <w:rFonts w:ascii="Avenir Next LT Pro" w:hAnsi="Avenir Next LT Pro" w:cs="Tahoma"/>
        </w:rPr>
        <w:t>problematiche</w:t>
      </w:r>
      <w:r w:rsidRPr="00134F5D">
        <w:rPr>
          <w:rFonts w:ascii="Avenir Next LT Pro" w:hAnsi="Avenir Next LT Pro" w:cs="Tahoma"/>
        </w:rPr>
        <w:t xml:space="preserve"> specifiche e orientamento al </w:t>
      </w:r>
      <w:r w:rsidRPr="00134F5D">
        <w:rPr>
          <w:rFonts w:ascii="Avenir Next LT Pro" w:hAnsi="Avenir Next LT Pro" w:cs="Tahoma"/>
          <w:i/>
        </w:rPr>
        <w:t>problem solving</w:t>
      </w:r>
      <w:r w:rsidRPr="00134F5D">
        <w:rPr>
          <w:rFonts w:ascii="Avenir Next LT Pro" w:hAnsi="Avenir Next LT Pro" w:cs="Tahoma"/>
        </w:rPr>
        <w:t>;</w:t>
      </w:r>
    </w:p>
    <w:p w14:paraId="4D2F9A8F" w14:textId="77777777" w:rsidR="00CB5E65" w:rsidRPr="00134F5D" w:rsidRDefault="00CB5E65" w:rsidP="00CB5E65">
      <w:pPr>
        <w:numPr>
          <w:ilvl w:val="0"/>
          <w:numId w:val="11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Residenza/Domicilio nella provincia di Ancona.</w:t>
      </w:r>
    </w:p>
    <w:p w14:paraId="3649396A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</w:p>
    <w:p w14:paraId="322C6CB4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Offerta:</w:t>
      </w:r>
    </w:p>
    <w:p w14:paraId="6D52FD05" w14:textId="77777777" w:rsidR="00CB5E65" w:rsidRPr="00134F5D" w:rsidRDefault="00CB5E65" w:rsidP="00CB5E65">
      <w:pPr>
        <w:numPr>
          <w:ilvl w:val="0"/>
          <w:numId w:val="13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Contratto iniziale full time a tempo determinato 12 mesi (38,5 ore settimanali);</w:t>
      </w:r>
    </w:p>
    <w:p w14:paraId="23C19B89" w14:textId="77777777" w:rsidR="00CB5E65" w:rsidRPr="00134F5D" w:rsidRDefault="00CB5E65" w:rsidP="00CB5E65">
      <w:pPr>
        <w:numPr>
          <w:ilvl w:val="0"/>
          <w:numId w:val="13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Inquadramento iniziale: livello 2B CCNL del Trasporto Aereo – Parte Specifica Gestori (14 mensilità);</w:t>
      </w:r>
    </w:p>
    <w:p w14:paraId="55788DD7" w14:textId="77777777" w:rsidR="00CB5E65" w:rsidRPr="00134F5D" w:rsidRDefault="00CB5E65" w:rsidP="00CB5E65">
      <w:pPr>
        <w:numPr>
          <w:ilvl w:val="0"/>
          <w:numId w:val="13"/>
        </w:numPr>
        <w:spacing w:after="0" w:line="360" w:lineRule="auto"/>
        <w:jc w:val="both"/>
        <w:rPr>
          <w:rFonts w:ascii="Avenir Next LT Pro" w:hAnsi="Avenir Next LT Pro" w:cs="Tahoma"/>
        </w:rPr>
      </w:pPr>
      <w:r>
        <w:rPr>
          <w:rFonts w:ascii="Avenir Next LT Pro" w:hAnsi="Avenir Next LT Pro" w:cs="Tahoma"/>
        </w:rPr>
        <w:t>Lavoro in un ambiente dinamico e stimolante.</w:t>
      </w:r>
    </w:p>
    <w:p w14:paraId="0CE65E5B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</w:p>
    <w:p w14:paraId="7CBE7616" w14:textId="77777777" w:rsidR="00CB5E65" w:rsidRPr="00134F5D" w:rsidRDefault="00CB5E65" w:rsidP="00CB5E65">
      <w:pPr>
        <w:spacing w:after="0" w:line="360" w:lineRule="auto"/>
        <w:ind w:left="720"/>
        <w:jc w:val="both"/>
        <w:rPr>
          <w:rFonts w:ascii="Avenir Next LT Pro" w:hAnsi="Avenir Next LT Pro" w:cs="Tahoma"/>
        </w:rPr>
      </w:pPr>
    </w:p>
    <w:p w14:paraId="31C53091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 xml:space="preserve">Le candidature dovranno essere presentate entro le </w:t>
      </w:r>
      <w:r w:rsidRPr="00134F5D">
        <w:rPr>
          <w:rFonts w:ascii="Avenir Next LT Pro" w:hAnsi="Avenir Next LT Pro" w:cs="Tahoma"/>
          <w:b/>
        </w:rPr>
        <w:t xml:space="preserve">ore 12.00 del </w:t>
      </w:r>
      <w:r>
        <w:rPr>
          <w:rFonts w:ascii="Avenir Next LT Pro" w:hAnsi="Avenir Next LT Pro" w:cs="Tahoma"/>
          <w:b/>
        </w:rPr>
        <w:t>09.12.2025</w:t>
      </w:r>
      <w:r w:rsidRPr="00134F5D">
        <w:rPr>
          <w:rFonts w:ascii="Avenir Next LT Pro" w:hAnsi="Avenir Next LT Pro" w:cs="Tahoma"/>
        </w:rPr>
        <w:t>, mediante trasmissione del proprio Curriculum Vitae al seguente indirizzo e-mail:</w:t>
      </w:r>
      <w:r w:rsidRPr="00134F5D">
        <w:rPr>
          <w:rFonts w:ascii="Avenir Next LT Pro" w:hAnsi="Avenir Next LT Pro"/>
        </w:rPr>
        <w:t xml:space="preserve"> </w:t>
      </w:r>
      <w:hyperlink r:id="rId8" w:history="1">
        <w:r w:rsidRPr="00134F5D">
          <w:rPr>
            <w:rStyle w:val="Collegamentoipertestuale"/>
            <w:rFonts w:ascii="Avenir Next LT Pro" w:hAnsi="Avenir Next LT Pro"/>
          </w:rPr>
          <w:t>lavoraconnoi@ancona-airport.com</w:t>
        </w:r>
      </w:hyperlink>
      <w:r w:rsidRPr="00134F5D">
        <w:rPr>
          <w:rFonts w:ascii="Avenir Next LT Pro" w:hAnsi="Avenir Next LT Pro"/>
        </w:rPr>
        <w:t xml:space="preserve"> </w:t>
      </w:r>
      <w:r w:rsidRPr="00134F5D">
        <w:rPr>
          <w:rFonts w:ascii="Avenir Next LT Pro" w:hAnsi="Avenir Next LT Pro" w:cs="Tahoma"/>
        </w:rPr>
        <w:t>specificando nell’oggetto: “</w:t>
      </w:r>
      <w:r w:rsidRPr="00134F5D">
        <w:rPr>
          <w:rFonts w:ascii="Avenir Next LT Pro" w:hAnsi="Avenir Next LT Pro" w:cs="Tahoma"/>
          <w:b/>
          <w:i/>
        </w:rPr>
        <w:t>Job posting: Addetto area progettazione e manutenzione</w:t>
      </w:r>
      <w:r w:rsidRPr="00134F5D">
        <w:rPr>
          <w:rFonts w:ascii="Avenir Next LT Pro" w:hAnsi="Avenir Next LT Pro" w:cs="Tahoma"/>
        </w:rPr>
        <w:t>”.</w:t>
      </w:r>
    </w:p>
    <w:p w14:paraId="74E4E6D7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</w:p>
    <w:p w14:paraId="0C78C0D7" w14:textId="77777777" w:rsidR="00CB5E65" w:rsidRPr="00134F5D" w:rsidRDefault="00CB5E65" w:rsidP="00CB5E65">
      <w:p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lastRenderedPageBreak/>
        <w:t>La valutazione dei candidati, relativamente ai curriculum selezionati, sarà effettuata tramite la seguente procedura:</w:t>
      </w:r>
    </w:p>
    <w:p w14:paraId="0F8ABFF7" w14:textId="77777777" w:rsidR="00CB5E65" w:rsidRPr="00134F5D" w:rsidRDefault="00CB5E65" w:rsidP="00CB5E65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Prima selezione da curriculum</w:t>
      </w:r>
    </w:p>
    <w:p w14:paraId="58F3219F" w14:textId="77777777" w:rsidR="00CB5E65" w:rsidRPr="00134F5D" w:rsidRDefault="00CB5E65" w:rsidP="00CB5E65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Test di inglese</w:t>
      </w:r>
    </w:p>
    <w:p w14:paraId="025DC820" w14:textId="77777777" w:rsidR="00CB5E65" w:rsidRPr="00134F5D" w:rsidRDefault="00CB5E65" w:rsidP="00CB5E65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Colloquio motivazionale</w:t>
      </w:r>
    </w:p>
    <w:p w14:paraId="62D334A9" w14:textId="77777777" w:rsidR="00CB5E65" w:rsidRPr="00134F5D" w:rsidRDefault="00CB5E65" w:rsidP="00CB5E65">
      <w:pPr>
        <w:spacing w:after="0" w:line="360" w:lineRule="auto"/>
        <w:ind w:left="360"/>
        <w:jc w:val="both"/>
        <w:rPr>
          <w:rFonts w:ascii="Avenir Next LT Pro" w:hAnsi="Avenir Next LT Pro" w:cs="Tahoma"/>
        </w:rPr>
      </w:pPr>
    </w:p>
    <w:p w14:paraId="5B982AB6" w14:textId="77777777" w:rsidR="00CB5E65" w:rsidRPr="00134F5D" w:rsidRDefault="00CB5E65" w:rsidP="00CB5E65">
      <w:pPr>
        <w:spacing w:after="0" w:line="360" w:lineRule="auto"/>
        <w:ind w:left="360"/>
        <w:jc w:val="both"/>
        <w:rPr>
          <w:rFonts w:ascii="Avenir Next LT Pro" w:hAnsi="Avenir Next LT Pro" w:cs="Tahoma"/>
        </w:rPr>
      </w:pPr>
      <w:r w:rsidRPr="00134F5D">
        <w:rPr>
          <w:rFonts w:ascii="Avenir Next LT Pro" w:hAnsi="Avenir Next LT Pro" w:cs="Tahoma"/>
        </w:rPr>
        <w:t>I candidati sono invitati a leggere l’informativa sulla privacy ai sensi dell’art. 13 del Regolamento UE 2016/679 sulla protezione dei dati (GDPR). Il presente annuncio è rivolto ad entrambi i sessi, ai sensi della legge 903/77 e 125/91 e a persone di tutte le età e tutte le nazionalità, ai sensi dei decreti legislativi 215/03 e 216/03.</w:t>
      </w:r>
    </w:p>
    <w:p w14:paraId="77AB677F" w14:textId="77777777" w:rsidR="00CB5E65" w:rsidRPr="00134F5D" w:rsidRDefault="00CB5E65" w:rsidP="00CB5E65">
      <w:pPr>
        <w:pStyle w:val="Nessunaspaziatura"/>
        <w:ind w:left="4678"/>
        <w:jc w:val="center"/>
        <w:rPr>
          <w:rFonts w:ascii="Avenir Next LT Pro" w:hAnsi="Avenir Next LT Pro"/>
          <w:b/>
          <w:lang w:val="it-IT"/>
        </w:rPr>
      </w:pPr>
    </w:p>
    <w:p w14:paraId="05AE7C1C" w14:textId="77777777" w:rsidR="00CB5E65" w:rsidRPr="00134F5D" w:rsidRDefault="00CB5E65" w:rsidP="00CB5E65">
      <w:pPr>
        <w:spacing w:after="0" w:line="240" w:lineRule="auto"/>
        <w:jc w:val="right"/>
        <w:rPr>
          <w:rFonts w:ascii="Avenir Next LT Pro" w:hAnsi="Avenir Next LT Pro"/>
        </w:rPr>
      </w:pPr>
      <w:r>
        <w:rPr>
          <w:rFonts w:ascii="Avenir Next LT Pro" w:hAnsi="Avenir Next LT Pro" w:cs="Tahoma"/>
          <w:i/>
        </w:rPr>
        <w:t xml:space="preserve"> </w:t>
      </w:r>
      <w:r w:rsidRPr="00134F5D">
        <w:rPr>
          <w:rFonts w:ascii="Avenir Next LT Pro" w:hAnsi="Avenir Next LT Pro" w:cs="Tahoma"/>
          <w:i/>
        </w:rPr>
        <w:t xml:space="preserve">Falconara Marittima (AN), lì </w:t>
      </w:r>
      <w:r>
        <w:rPr>
          <w:rFonts w:ascii="Avenir Next LT Pro" w:hAnsi="Avenir Next LT Pro" w:cs="Tahoma"/>
          <w:i/>
        </w:rPr>
        <w:t>24.11.2025</w:t>
      </w:r>
    </w:p>
    <w:p w14:paraId="49D190E4" w14:textId="5C5660F1" w:rsidR="00B1647E" w:rsidRPr="00CB5E65" w:rsidRDefault="00B1647E" w:rsidP="00CB5E65"/>
    <w:sectPr w:rsidR="00B1647E" w:rsidRPr="00CB5E65" w:rsidSect="00F47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4" w:right="1559" w:bottom="794" w:left="147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3341" w14:textId="77777777" w:rsidR="00CD5FE1" w:rsidRDefault="00CD5FE1" w:rsidP="003E6B3F">
      <w:pPr>
        <w:spacing w:after="0" w:line="240" w:lineRule="auto"/>
      </w:pPr>
      <w:r>
        <w:separator/>
      </w:r>
    </w:p>
  </w:endnote>
  <w:endnote w:type="continuationSeparator" w:id="0">
    <w:p w14:paraId="6FD2580E" w14:textId="77777777" w:rsidR="00CD5FE1" w:rsidRDefault="00CD5FE1" w:rsidP="003E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lack">
    <w:altName w:val="Calibri"/>
    <w:panose1 w:val="020B0803020203020204"/>
    <w:charset w:val="00"/>
    <w:family w:val="swiss"/>
    <w:notTrueType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8281" w14:textId="77777777" w:rsidR="00CF1B67" w:rsidRDefault="00CF1B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FF4F" w14:textId="49BEC1F8" w:rsidR="007B65E5" w:rsidRDefault="00292332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bookmarkStart w:id="0" w:name="_Hlk62051731"/>
    <w:bookmarkStart w:id="1" w:name="_Hlk62051732"/>
    <w:bookmarkStart w:id="2" w:name="_Hlk101442817"/>
    <w:bookmarkStart w:id="3" w:name="_Hlk101443686"/>
    <w:bookmarkStart w:id="4" w:name="_Hlk101443687"/>
    <w:r w:rsidRPr="00255B78">
      <w:rPr>
        <w:rFonts w:ascii="Avenir Heavy" w:hAnsi="Avenir Heavy" w:cs="Avenir Black"/>
        <w:b/>
        <w:bCs/>
        <w:noProof/>
        <w:color w:val="02424D"/>
        <w:sz w:val="16"/>
        <w:szCs w:val="16"/>
      </w:rPr>
      <w:drawing>
        <wp:anchor distT="0" distB="0" distL="114300" distR="114300" simplePos="0" relativeHeight="251661312" behindDoc="1" locked="0" layoutInCell="1" allowOverlap="1" wp14:anchorId="2869DC01" wp14:editId="496884E3">
          <wp:simplePos x="0" y="0"/>
          <wp:positionH relativeFrom="column">
            <wp:posOffset>4886325</wp:posOffset>
          </wp:positionH>
          <wp:positionV relativeFrom="page">
            <wp:posOffset>8929370</wp:posOffset>
          </wp:positionV>
          <wp:extent cx="1416685" cy="1414780"/>
          <wp:effectExtent l="0" t="0" r="0" b="0"/>
          <wp:wrapNone/>
          <wp:docPr id="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1668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F1F" w:rsidRPr="00255B78">
      <w:rPr>
        <w:rFonts w:ascii="Avenir Heavy" w:hAnsi="Avenir Heavy" w:cs="Avenir Black"/>
        <w:b/>
        <w:bCs/>
        <w:color w:val="02424D"/>
        <w:sz w:val="16"/>
        <w:szCs w:val="16"/>
      </w:rPr>
      <w:t>ANCONA INTERNATIONAL</w:t>
    </w:r>
    <w:r w:rsidR="00644F1F" w:rsidRPr="00644F1F">
      <w:rPr>
        <w:rFonts w:ascii="Avenir Heavy" w:hAnsi="Avenir Heavy" w:cs="Avenir Black"/>
        <w:b/>
        <w:bCs/>
        <w:color w:val="02424D"/>
        <w:sz w:val="16"/>
        <w:szCs w:val="16"/>
      </w:rPr>
      <w:t xml:space="preserve"> AIRPORT SPA -</w:t>
    </w:r>
    <w:r w:rsidR="00644F1F">
      <w:rPr>
        <w:noProof/>
      </w:rPr>
      <w:t xml:space="preserve"> </w:t>
    </w:r>
    <w:r w:rsidR="00644F1F">
      <w:rPr>
        <w:rFonts w:ascii="Avenir Heavy" w:hAnsi="Avenir Heavy" w:cs="Avenir Black"/>
        <w:b/>
        <w:bCs/>
        <w:color w:val="02424D"/>
        <w:sz w:val="16"/>
        <w:szCs w:val="16"/>
      </w:rPr>
      <w:t>O</w:t>
    </w:r>
    <w:r w:rsidR="007B65E5" w:rsidRPr="0027125D">
      <w:rPr>
        <w:rFonts w:ascii="Avenir Heavy" w:hAnsi="Avenir Heavy" w:cs="Avenir Black"/>
        <w:b/>
        <w:bCs/>
        <w:color w:val="02424D"/>
        <w:sz w:val="16"/>
        <w:szCs w:val="16"/>
      </w:rPr>
      <w:t xml:space="preserve">perator and </w:t>
    </w:r>
    <w:r w:rsidR="007B65E5">
      <w:rPr>
        <w:rFonts w:ascii="Avenir Heavy" w:hAnsi="Avenir Heavy" w:cs="Avenir Black"/>
        <w:b/>
        <w:bCs/>
        <w:color w:val="02424D"/>
        <w:sz w:val="16"/>
        <w:szCs w:val="16"/>
      </w:rPr>
      <w:t>Handling Company</w:t>
    </w:r>
  </w:p>
  <w:p w14:paraId="3D596778" w14:textId="77777777" w:rsidR="007B65E5" w:rsidRPr="00CF1B67" w:rsidRDefault="007B65E5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  <w:lang w:val="it-IT"/>
      </w:rPr>
    </w:pPr>
    <w:r w:rsidRPr="00CF1B67">
      <w:rPr>
        <w:rFonts w:ascii="Avenir Heavy" w:hAnsi="Avenir Heavy" w:cs="Avenir Black"/>
        <w:b/>
        <w:bCs/>
        <w:color w:val="02424D"/>
        <w:sz w:val="16"/>
        <w:szCs w:val="16"/>
        <w:lang w:val="it-IT"/>
      </w:rPr>
      <w:t>Piazzale Sordoni snc, 60015 Falconara Marittima (AN) – Italy</w:t>
    </w:r>
  </w:p>
  <w:p w14:paraId="29E34468" w14:textId="6177BF08" w:rsidR="007B65E5" w:rsidRPr="00A7358D" w:rsidRDefault="007B65E5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 xml:space="preserve">ph: +39 071 28271; pec: </w:t>
    </w:r>
    <w:r w:rsidR="00D77C1C">
      <w:rPr>
        <w:rFonts w:ascii="Avenir Heavy" w:hAnsi="Avenir Heavy" w:cs="Avenir Black"/>
        <w:b/>
        <w:bCs/>
        <w:color w:val="02424D"/>
        <w:sz w:val="16"/>
        <w:szCs w:val="16"/>
      </w:rPr>
      <w:t>anconainternationalairport</w:t>
    </w:r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>@legalmail.</w:t>
    </w:r>
    <w:r>
      <w:rPr>
        <w:rFonts w:ascii="Avenir Heavy" w:hAnsi="Avenir Heavy" w:cs="Avenir Black"/>
        <w:b/>
        <w:bCs/>
        <w:color w:val="02424D"/>
        <w:sz w:val="16"/>
        <w:szCs w:val="16"/>
      </w:rPr>
      <w:t>i</w:t>
    </w:r>
    <w:r w:rsidRPr="00A7358D">
      <w:rPr>
        <w:rFonts w:ascii="Avenir Heavy" w:hAnsi="Avenir Heavy" w:cs="Avenir Black"/>
        <w:b/>
        <w:bCs/>
        <w:color w:val="02424D"/>
        <w:sz w:val="16"/>
        <w:szCs w:val="16"/>
      </w:rPr>
      <w:t>t; SITA: AOIKH</w:t>
    </w:r>
    <w:r w:rsidR="00FC2FD3">
      <w:rPr>
        <w:rFonts w:ascii="Avenir Heavy" w:hAnsi="Avenir Heavy" w:cs="Avenir Black"/>
        <w:b/>
        <w:bCs/>
        <w:color w:val="02424D"/>
        <w:sz w:val="16"/>
        <w:szCs w:val="16"/>
      </w:rPr>
      <w:t>1P</w:t>
    </w:r>
  </w:p>
  <w:p w14:paraId="0EC40D25" w14:textId="3AF0D912" w:rsidR="007B65E5" w:rsidRPr="00CF1B67" w:rsidRDefault="007B65E5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  <w:lang w:val="it-IT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>VAT nr. and E</w:t>
    </w:r>
    <w:r w:rsidRPr="0027125D">
      <w:rPr>
        <w:rFonts w:ascii="Avenir Heavy" w:hAnsi="Avenir Heavy" w:cs="Avenir Black"/>
        <w:b/>
        <w:bCs/>
        <w:color w:val="02424D"/>
        <w:sz w:val="16"/>
        <w:szCs w:val="16"/>
      </w:rPr>
      <w:t xml:space="preserve">nterpr. </w:t>
    </w:r>
    <w:r w:rsidRPr="00CF1B67">
      <w:rPr>
        <w:rFonts w:ascii="Avenir Heavy" w:hAnsi="Avenir Heavy" w:cs="Avenir Black"/>
        <w:b/>
        <w:bCs/>
        <w:color w:val="02424D"/>
        <w:sz w:val="16"/>
        <w:szCs w:val="16"/>
        <w:lang w:val="it-IT"/>
      </w:rPr>
      <w:t>Register nr. 00390120426; C.C.I.A. nr. 59611;</w:t>
    </w:r>
    <w:r w:rsidR="00CF1B67" w:rsidRPr="00CF1B67">
      <w:rPr>
        <w:rFonts w:ascii="Avenir Heavy" w:hAnsi="Avenir Heavy" w:cs="Avenir Black"/>
        <w:b/>
        <w:bCs/>
        <w:color w:val="02424D"/>
        <w:sz w:val="16"/>
        <w:szCs w:val="16"/>
        <w:lang w:val="it-IT"/>
      </w:rPr>
      <w:t xml:space="preserve"> Cod</w:t>
    </w:r>
    <w:r w:rsidR="00CF1B67">
      <w:rPr>
        <w:rFonts w:ascii="Avenir Heavy" w:hAnsi="Avenir Heavy" w:cs="Avenir Black"/>
        <w:b/>
        <w:bCs/>
        <w:color w:val="02424D"/>
        <w:sz w:val="16"/>
        <w:szCs w:val="16"/>
        <w:lang w:val="it-IT"/>
      </w:rPr>
      <w:t>ice Univoco</w:t>
    </w:r>
    <w:r w:rsidR="0046541C">
      <w:rPr>
        <w:rFonts w:ascii="Avenir Heavy" w:hAnsi="Avenir Heavy" w:cs="Avenir Black"/>
        <w:b/>
        <w:bCs/>
        <w:color w:val="02424D"/>
        <w:sz w:val="16"/>
        <w:szCs w:val="16"/>
        <w:lang w:val="it-IT"/>
      </w:rPr>
      <w:t>:</w:t>
    </w:r>
    <w:r w:rsidR="00CF1B67">
      <w:rPr>
        <w:rFonts w:ascii="Avenir Heavy" w:hAnsi="Avenir Heavy" w:cs="Avenir Black"/>
        <w:b/>
        <w:bCs/>
        <w:color w:val="02424D"/>
        <w:sz w:val="16"/>
        <w:szCs w:val="16"/>
        <w:lang w:val="it-IT"/>
      </w:rPr>
      <w:t xml:space="preserve"> A4707H7</w:t>
    </w:r>
  </w:p>
  <w:p w14:paraId="1239033C" w14:textId="014FDC21" w:rsidR="007B65E5" w:rsidRDefault="007B65E5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 xml:space="preserve">Subscribed </w:t>
    </w:r>
    <w:r w:rsidRPr="0027125D">
      <w:rPr>
        <w:rFonts w:ascii="Avenir Heavy" w:hAnsi="Avenir Heavy" w:cs="Avenir Black"/>
        <w:b/>
        <w:bCs/>
        <w:color w:val="02424D"/>
        <w:sz w:val="16"/>
        <w:szCs w:val="16"/>
      </w:rPr>
      <w:t>Share</w:t>
    </w:r>
    <w:r>
      <w:rPr>
        <w:rFonts w:ascii="Avenir Heavy" w:hAnsi="Avenir Heavy" w:cs="Avenir Black"/>
        <w:b/>
        <w:bCs/>
        <w:color w:val="02424D"/>
        <w:sz w:val="16"/>
        <w:szCs w:val="16"/>
      </w:rPr>
      <w:t xml:space="preserve"> Capital: € 16.386.398,00; Paid-up Share Capital: </w:t>
    </w:r>
    <w:r w:rsidR="006A104F">
      <w:rPr>
        <w:rFonts w:ascii="Avenir Heavy" w:hAnsi="Avenir Heavy" w:cs="Avenir Black"/>
        <w:b/>
        <w:bCs/>
        <w:color w:val="02424D"/>
        <w:sz w:val="16"/>
        <w:szCs w:val="16"/>
      </w:rPr>
      <w:t>16.386</w:t>
    </w:r>
    <w:r>
      <w:rPr>
        <w:rFonts w:ascii="Avenir Heavy" w:hAnsi="Avenir Heavy" w:cs="Avenir Black"/>
        <w:b/>
        <w:bCs/>
        <w:color w:val="02424D"/>
        <w:sz w:val="16"/>
        <w:szCs w:val="16"/>
      </w:rPr>
      <w:t>.398,00</w:t>
    </w:r>
  </w:p>
  <w:p w14:paraId="303DD084" w14:textId="77777777" w:rsidR="007B65E5" w:rsidRPr="0027125D" w:rsidRDefault="007B65E5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>Management and Coordination by Njord Adreanna S.r.l.</w:t>
    </w:r>
  </w:p>
  <w:p w14:paraId="4E7528E0" w14:textId="17C3EF9C" w:rsidR="007B65E5" w:rsidRPr="0027125D" w:rsidRDefault="007B65E5" w:rsidP="007B65E5">
    <w:pPr>
      <w:pStyle w:val="Allmntstyckeformat85x55mm"/>
      <w:spacing w:line="240" w:lineRule="auto"/>
      <w:rPr>
        <w:rFonts w:ascii="Avenir Heavy" w:hAnsi="Avenir Heavy" w:cs="Avenir Black"/>
        <w:b/>
        <w:bCs/>
        <w:color w:val="02424D"/>
        <w:sz w:val="16"/>
        <w:szCs w:val="16"/>
        <w:lang w:val="it-IT"/>
      </w:rPr>
    </w:pPr>
    <w:r>
      <w:rPr>
        <w:rFonts w:ascii="Avenir Heavy" w:hAnsi="Avenir Heavy" w:cs="Avenir Black"/>
        <w:b/>
        <w:bCs/>
        <w:color w:val="02424D"/>
        <w:sz w:val="16"/>
        <w:szCs w:val="16"/>
      </w:rPr>
      <w:t>www.</w:t>
    </w:r>
    <w:r w:rsidR="008D63C8">
      <w:rPr>
        <w:rFonts w:ascii="Avenir Heavy" w:hAnsi="Avenir Heavy" w:cs="Avenir Black"/>
        <w:b/>
        <w:bCs/>
        <w:color w:val="02424D"/>
        <w:sz w:val="16"/>
        <w:szCs w:val="16"/>
      </w:rPr>
      <w:t>ancona-</w:t>
    </w:r>
    <w:r>
      <w:rPr>
        <w:rFonts w:ascii="Avenir Heavy" w:hAnsi="Avenir Heavy" w:cs="Avenir Black"/>
        <w:b/>
        <w:bCs/>
        <w:color w:val="02424D"/>
        <w:sz w:val="16"/>
        <w:szCs w:val="16"/>
      </w:rPr>
      <w:t>airport</w:t>
    </w:r>
    <w:r w:rsidRPr="00302CCB">
      <w:rPr>
        <w:rFonts w:ascii="Avenir Heavy" w:hAnsi="Avenir Heavy" w:cs="Avenir Black"/>
        <w:b/>
        <w:bCs/>
        <w:color w:val="02424D"/>
        <w:sz w:val="16"/>
        <w:szCs w:val="16"/>
      </w:rPr>
      <w:t>.com</w:t>
    </w:r>
    <w:r w:rsidRPr="0027125D">
      <w:rPr>
        <w:rFonts w:cs="Calibri"/>
        <w:sz w:val="16"/>
        <w:szCs w:val="16"/>
      </w:rPr>
      <w:t xml:space="preserve"> </w:t>
    </w:r>
    <w:bookmarkEnd w:id="0"/>
    <w:bookmarkEnd w:id="1"/>
  </w:p>
  <w:bookmarkEnd w:id="2"/>
  <w:bookmarkEnd w:id="3"/>
  <w:bookmarkEnd w:id="4"/>
  <w:p w14:paraId="7FADF9CE" w14:textId="77777777" w:rsidR="003E6B3F" w:rsidRDefault="003E6B3F" w:rsidP="007B65E5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E36E" w14:textId="77777777" w:rsidR="00CF1B67" w:rsidRDefault="00CF1B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9FF8" w14:textId="77777777" w:rsidR="00CD5FE1" w:rsidRDefault="00CD5FE1" w:rsidP="003E6B3F">
      <w:pPr>
        <w:spacing w:after="0" w:line="240" w:lineRule="auto"/>
      </w:pPr>
      <w:r>
        <w:separator/>
      </w:r>
    </w:p>
  </w:footnote>
  <w:footnote w:type="continuationSeparator" w:id="0">
    <w:p w14:paraId="607AEFFB" w14:textId="77777777" w:rsidR="00CD5FE1" w:rsidRDefault="00CD5FE1" w:rsidP="003E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E0DC" w14:textId="77777777" w:rsidR="00CF1B67" w:rsidRDefault="00CF1B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33591"/>
      <w:docPartObj>
        <w:docPartGallery w:val="Page Numbers (Margins)"/>
        <w:docPartUnique/>
      </w:docPartObj>
    </w:sdtPr>
    <w:sdtContent>
      <w:p w14:paraId="19979D73" w14:textId="57690647" w:rsidR="0093674B" w:rsidRDefault="00EC4DDB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E54888B" wp14:editId="5EC57010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53715200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18CC06" w14:textId="77777777" w:rsidR="00163A09" w:rsidRDefault="00163A09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757C2D9" w14:textId="77777777" w:rsidR="00163A09" w:rsidRDefault="00163A09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E54888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" o:allowincell="f" adj="13609,5370" fillcolor="#c0504d" stroked="f">
                  <v:textbox inset=",0,,0">
                    <w:txbxContent>
                      <w:p w14:paraId="3918CC06" w14:textId="77777777" w:rsidR="00163A09" w:rsidRDefault="00163A09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757C2D9" w14:textId="77777777" w:rsidR="00163A09" w:rsidRDefault="00163A09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p w14:paraId="68800DE8" w14:textId="5D64F59C" w:rsidR="008D6806" w:rsidRDefault="00292332" w:rsidP="008D6806">
    <w:pPr>
      <w:pStyle w:val="Intestazione"/>
      <w:tabs>
        <w:tab w:val="clear" w:pos="4819"/>
        <w:tab w:val="clear" w:pos="9638"/>
        <w:tab w:val="left" w:pos="247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72C4542" wp14:editId="3783FBF0">
          <wp:simplePos x="0" y="0"/>
          <wp:positionH relativeFrom="margin">
            <wp:posOffset>4256405</wp:posOffset>
          </wp:positionH>
          <wp:positionV relativeFrom="page">
            <wp:posOffset>173355</wp:posOffset>
          </wp:positionV>
          <wp:extent cx="1483995" cy="817245"/>
          <wp:effectExtent l="0" t="0" r="0" b="0"/>
          <wp:wrapNone/>
          <wp:docPr id="7" name="Bildobjekt 29" descr="En bild som visar text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9" descr="En bild som visar text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2" t="30174" r="14970" b="30533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EB2C" w14:textId="77777777" w:rsidR="00CF1B67" w:rsidRDefault="00CF1B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4C77"/>
    <w:multiLevelType w:val="hybridMultilevel"/>
    <w:tmpl w:val="F0128F70"/>
    <w:lvl w:ilvl="0" w:tplc="8976F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16B7"/>
    <w:multiLevelType w:val="hybridMultilevel"/>
    <w:tmpl w:val="374489F2"/>
    <w:lvl w:ilvl="0" w:tplc="B1E65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A7742"/>
    <w:multiLevelType w:val="multilevel"/>
    <w:tmpl w:val="FA60EC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960576"/>
    <w:multiLevelType w:val="hybridMultilevel"/>
    <w:tmpl w:val="996AEDAC"/>
    <w:lvl w:ilvl="0" w:tplc="EF76450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949B1"/>
    <w:multiLevelType w:val="hybridMultilevel"/>
    <w:tmpl w:val="B9545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04244"/>
    <w:multiLevelType w:val="hybridMultilevel"/>
    <w:tmpl w:val="B8727638"/>
    <w:lvl w:ilvl="0" w:tplc="9D7ADF20">
      <w:start w:val="1"/>
      <w:numFmt w:val="bullet"/>
      <w:pStyle w:val="fir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C37856"/>
    <w:multiLevelType w:val="hybridMultilevel"/>
    <w:tmpl w:val="DCCAE57A"/>
    <w:lvl w:ilvl="0" w:tplc="B546D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D565F"/>
    <w:multiLevelType w:val="hybridMultilevel"/>
    <w:tmpl w:val="6A6636E0"/>
    <w:lvl w:ilvl="0" w:tplc="E146BD1E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3F3"/>
    <w:multiLevelType w:val="hybridMultilevel"/>
    <w:tmpl w:val="D8643190"/>
    <w:lvl w:ilvl="0" w:tplc="5066E88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E365F3E"/>
    <w:multiLevelType w:val="multilevel"/>
    <w:tmpl w:val="306A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D0C16"/>
    <w:multiLevelType w:val="hybridMultilevel"/>
    <w:tmpl w:val="A11A0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61288"/>
    <w:multiLevelType w:val="hybridMultilevel"/>
    <w:tmpl w:val="2376F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F4EF6"/>
    <w:multiLevelType w:val="hybridMultilevel"/>
    <w:tmpl w:val="CE285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30231">
    <w:abstractNumId w:val="0"/>
  </w:num>
  <w:num w:numId="2" w16cid:durableId="1798067527">
    <w:abstractNumId w:val="6"/>
  </w:num>
  <w:num w:numId="3" w16cid:durableId="1202280367">
    <w:abstractNumId w:val="1"/>
  </w:num>
  <w:num w:numId="4" w16cid:durableId="1818178954">
    <w:abstractNumId w:val="2"/>
  </w:num>
  <w:num w:numId="5" w16cid:durableId="2080975625">
    <w:abstractNumId w:val="8"/>
  </w:num>
  <w:num w:numId="6" w16cid:durableId="1330870676">
    <w:abstractNumId w:val="5"/>
  </w:num>
  <w:num w:numId="7" w16cid:durableId="1705792560">
    <w:abstractNumId w:val="11"/>
  </w:num>
  <w:num w:numId="8" w16cid:durableId="1489980470">
    <w:abstractNumId w:val="3"/>
  </w:num>
  <w:num w:numId="9" w16cid:durableId="158616068">
    <w:abstractNumId w:val="12"/>
  </w:num>
  <w:num w:numId="10" w16cid:durableId="696857598">
    <w:abstractNumId w:val="4"/>
  </w:num>
  <w:num w:numId="11" w16cid:durableId="1689601627">
    <w:abstractNumId w:val="10"/>
  </w:num>
  <w:num w:numId="12" w16cid:durableId="1102534880">
    <w:abstractNumId w:val="7"/>
  </w:num>
  <w:num w:numId="13" w16cid:durableId="808477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36"/>
    <w:rsid w:val="00003A51"/>
    <w:rsid w:val="000041B4"/>
    <w:rsid w:val="00012FF2"/>
    <w:rsid w:val="00015B36"/>
    <w:rsid w:val="000372DE"/>
    <w:rsid w:val="000541F7"/>
    <w:rsid w:val="00071431"/>
    <w:rsid w:val="00075507"/>
    <w:rsid w:val="00076BAD"/>
    <w:rsid w:val="00086699"/>
    <w:rsid w:val="00090578"/>
    <w:rsid w:val="00092EC2"/>
    <w:rsid w:val="000A273E"/>
    <w:rsid w:val="000B169C"/>
    <w:rsid w:val="000B59FA"/>
    <w:rsid w:val="000C7F3F"/>
    <w:rsid w:val="000E58D7"/>
    <w:rsid w:val="000E7E52"/>
    <w:rsid w:val="000F39D3"/>
    <w:rsid w:val="000F781A"/>
    <w:rsid w:val="001162E3"/>
    <w:rsid w:val="00136B27"/>
    <w:rsid w:val="001629E3"/>
    <w:rsid w:val="00163A09"/>
    <w:rsid w:val="0016607A"/>
    <w:rsid w:val="00185506"/>
    <w:rsid w:val="0018564A"/>
    <w:rsid w:val="00186BF7"/>
    <w:rsid w:val="001B4079"/>
    <w:rsid w:val="001D3881"/>
    <w:rsid w:val="001D42A7"/>
    <w:rsid w:val="001D42B3"/>
    <w:rsid w:val="00201D2E"/>
    <w:rsid w:val="0020200E"/>
    <w:rsid w:val="002054E9"/>
    <w:rsid w:val="0020723D"/>
    <w:rsid w:val="00211DF3"/>
    <w:rsid w:val="002242BB"/>
    <w:rsid w:val="00225004"/>
    <w:rsid w:val="0023136A"/>
    <w:rsid w:val="0023229D"/>
    <w:rsid w:val="00242393"/>
    <w:rsid w:val="00242A1E"/>
    <w:rsid w:val="00255B78"/>
    <w:rsid w:val="0026245D"/>
    <w:rsid w:val="00264B50"/>
    <w:rsid w:val="00270D6B"/>
    <w:rsid w:val="0027125D"/>
    <w:rsid w:val="00292332"/>
    <w:rsid w:val="002A5007"/>
    <w:rsid w:val="002A7610"/>
    <w:rsid w:val="002B6D6F"/>
    <w:rsid w:val="002C6498"/>
    <w:rsid w:val="002C6B8F"/>
    <w:rsid w:val="002D3E43"/>
    <w:rsid w:val="002D7363"/>
    <w:rsid w:val="00302CCB"/>
    <w:rsid w:val="00305A61"/>
    <w:rsid w:val="00330E60"/>
    <w:rsid w:val="00332D5A"/>
    <w:rsid w:val="00341381"/>
    <w:rsid w:val="00355050"/>
    <w:rsid w:val="0036042E"/>
    <w:rsid w:val="00363806"/>
    <w:rsid w:val="003A6A98"/>
    <w:rsid w:val="003C3D31"/>
    <w:rsid w:val="003E6B3F"/>
    <w:rsid w:val="003F26E4"/>
    <w:rsid w:val="003F2D59"/>
    <w:rsid w:val="003F2D79"/>
    <w:rsid w:val="0046541C"/>
    <w:rsid w:val="004668D2"/>
    <w:rsid w:val="004C69D9"/>
    <w:rsid w:val="0050659D"/>
    <w:rsid w:val="00520FC0"/>
    <w:rsid w:val="005264FD"/>
    <w:rsid w:val="00535004"/>
    <w:rsid w:val="00540CD6"/>
    <w:rsid w:val="00544793"/>
    <w:rsid w:val="005633AD"/>
    <w:rsid w:val="005A5F39"/>
    <w:rsid w:val="005C1182"/>
    <w:rsid w:val="005C2FF6"/>
    <w:rsid w:val="005C6C11"/>
    <w:rsid w:val="005C6F79"/>
    <w:rsid w:val="005E0130"/>
    <w:rsid w:val="005E072F"/>
    <w:rsid w:val="005E6105"/>
    <w:rsid w:val="006115FA"/>
    <w:rsid w:val="00611A86"/>
    <w:rsid w:val="0064050E"/>
    <w:rsid w:val="00644F1F"/>
    <w:rsid w:val="00655386"/>
    <w:rsid w:val="006917FA"/>
    <w:rsid w:val="006A104F"/>
    <w:rsid w:val="006A1B1A"/>
    <w:rsid w:val="006A5893"/>
    <w:rsid w:val="006A7A20"/>
    <w:rsid w:val="006B0FBF"/>
    <w:rsid w:val="006C3C2D"/>
    <w:rsid w:val="006C5221"/>
    <w:rsid w:val="006D7937"/>
    <w:rsid w:val="006F1692"/>
    <w:rsid w:val="006F71A1"/>
    <w:rsid w:val="00711D40"/>
    <w:rsid w:val="0071202F"/>
    <w:rsid w:val="00712995"/>
    <w:rsid w:val="007172D9"/>
    <w:rsid w:val="00736DA8"/>
    <w:rsid w:val="0074784C"/>
    <w:rsid w:val="007574F9"/>
    <w:rsid w:val="00761B50"/>
    <w:rsid w:val="0077493D"/>
    <w:rsid w:val="007810C1"/>
    <w:rsid w:val="0078161B"/>
    <w:rsid w:val="0079301D"/>
    <w:rsid w:val="007A7255"/>
    <w:rsid w:val="007B2D93"/>
    <w:rsid w:val="007B38DE"/>
    <w:rsid w:val="007B65E5"/>
    <w:rsid w:val="007E79F6"/>
    <w:rsid w:val="007F3E11"/>
    <w:rsid w:val="00800DAF"/>
    <w:rsid w:val="0080576E"/>
    <w:rsid w:val="008174E9"/>
    <w:rsid w:val="008212E3"/>
    <w:rsid w:val="00823719"/>
    <w:rsid w:val="00824940"/>
    <w:rsid w:val="00835501"/>
    <w:rsid w:val="008362D5"/>
    <w:rsid w:val="00846982"/>
    <w:rsid w:val="008771CB"/>
    <w:rsid w:val="00881F0B"/>
    <w:rsid w:val="008945C5"/>
    <w:rsid w:val="008B2D2E"/>
    <w:rsid w:val="008D63C8"/>
    <w:rsid w:val="008D6806"/>
    <w:rsid w:val="008E6295"/>
    <w:rsid w:val="008F590A"/>
    <w:rsid w:val="00912284"/>
    <w:rsid w:val="009157D2"/>
    <w:rsid w:val="00916C15"/>
    <w:rsid w:val="00920A73"/>
    <w:rsid w:val="00925978"/>
    <w:rsid w:val="00931D05"/>
    <w:rsid w:val="0093674B"/>
    <w:rsid w:val="009372DC"/>
    <w:rsid w:val="00937CCB"/>
    <w:rsid w:val="00944EFC"/>
    <w:rsid w:val="00946901"/>
    <w:rsid w:val="00947FD9"/>
    <w:rsid w:val="009523A4"/>
    <w:rsid w:val="00953FBA"/>
    <w:rsid w:val="009554D6"/>
    <w:rsid w:val="00984E22"/>
    <w:rsid w:val="009852F1"/>
    <w:rsid w:val="009901B1"/>
    <w:rsid w:val="00992D08"/>
    <w:rsid w:val="009A2E06"/>
    <w:rsid w:val="009B27D4"/>
    <w:rsid w:val="009C6B59"/>
    <w:rsid w:val="00A004E4"/>
    <w:rsid w:val="00A01D71"/>
    <w:rsid w:val="00A136D1"/>
    <w:rsid w:val="00A32D2B"/>
    <w:rsid w:val="00A376CB"/>
    <w:rsid w:val="00A668FD"/>
    <w:rsid w:val="00A71153"/>
    <w:rsid w:val="00A7358D"/>
    <w:rsid w:val="00A77E89"/>
    <w:rsid w:val="00A842CE"/>
    <w:rsid w:val="00AA521E"/>
    <w:rsid w:val="00AC08DA"/>
    <w:rsid w:val="00B02B0E"/>
    <w:rsid w:val="00B1647E"/>
    <w:rsid w:val="00B16FC1"/>
    <w:rsid w:val="00B26908"/>
    <w:rsid w:val="00B36237"/>
    <w:rsid w:val="00B43946"/>
    <w:rsid w:val="00B53642"/>
    <w:rsid w:val="00B823C7"/>
    <w:rsid w:val="00BD2F7B"/>
    <w:rsid w:val="00BD3213"/>
    <w:rsid w:val="00BE1E40"/>
    <w:rsid w:val="00BF36C3"/>
    <w:rsid w:val="00C04F00"/>
    <w:rsid w:val="00C15577"/>
    <w:rsid w:val="00C40F69"/>
    <w:rsid w:val="00C4635D"/>
    <w:rsid w:val="00C569E8"/>
    <w:rsid w:val="00C655F6"/>
    <w:rsid w:val="00C66CC5"/>
    <w:rsid w:val="00C74E7C"/>
    <w:rsid w:val="00C765BE"/>
    <w:rsid w:val="00C76A9B"/>
    <w:rsid w:val="00CB5E65"/>
    <w:rsid w:val="00CC06E5"/>
    <w:rsid w:val="00CD0669"/>
    <w:rsid w:val="00CD5033"/>
    <w:rsid w:val="00CD5FE1"/>
    <w:rsid w:val="00CE58EF"/>
    <w:rsid w:val="00CF1B67"/>
    <w:rsid w:val="00CF420D"/>
    <w:rsid w:val="00CF4D95"/>
    <w:rsid w:val="00D048A2"/>
    <w:rsid w:val="00D209FA"/>
    <w:rsid w:val="00D2262B"/>
    <w:rsid w:val="00D30FDB"/>
    <w:rsid w:val="00D3419D"/>
    <w:rsid w:val="00D77C1C"/>
    <w:rsid w:val="00D96883"/>
    <w:rsid w:val="00D97FED"/>
    <w:rsid w:val="00DA27C8"/>
    <w:rsid w:val="00DD43F6"/>
    <w:rsid w:val="00DD6402"/>
    <w:rsid w:val="00DE5E85"/>
    <w:rsid w:val="00DF6809"/>
    <w:rsid w:val="00E06D2F"/>
    <w:rsid w:val="00E07E0C"/>
    <w:rsid w:val="00E3043A"/>
    <w:rsid w:val="00E41A4F"/>
    <w:rsid w:val="00E44C88"/>
    <w:rsid w:val="00E67637"/>
    <w:rsid w:val="00E82FC2"/>
    <w:rsid w:val="00EA2F8B"/>
    <w:rsid w:val="00EA5823"/>
    <w:rsid w:val="00EC4DDB"/>
    <w:rsid w:val="00EF5D2D"/>
    <w:rsid w:val="00F475C9"/>
    <w:rsid w:val="00F4789A"/>
    <w:rsid w:val="00F532B4"/>
    <w:rsid w:val="00F74D0B"/>
    <w:rsid w:val="00F83B4E"/>
    <w:rsid w:val="00FA0614"/>
    <w:rsid w:val="00FA25FA"/>
    <w:rsid w:val="00FA3AC8"/>
    <w:rsid w:val="00FC1287"/>
    <w:rsid w:val="00FC2FD3"/>
    <w:rsid w:val="00FD2AA7"/>
    <w:rsid w:val="00FE2BF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008BA"/>
  <w15:docId w15:val="{5EB9F8A5-B40B-4499-89FE-602A484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8362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E6B3F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3E6B3F"/>
    <w:pPr>
      <w:spacing w:after="0" w:line="240" w:lineRule="auto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E6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6B3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E6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E6B3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D6806"/>
    <w:rPr>
      <w:rFonts w:ascii="Tahoma" w:hAnsi="Tahoma" w:cs="Tahoma"/>
      <w:sz w:val="16"/>
      <w:szCs w:val="16"/>
    </w:rPr>
  </w:style>
  <w:style w:type="paragraph" w:customStyle="1" w:styleId="Allmntstyckeformat85x55mm">
    <w:name w:val="Allmänt styckeformat (85x55 mm)"/>
    <w:basedOn w:val="Normale"/>
    <w:uiPriority w:val="99"/>
    <w:rsid w:val="007B65E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A104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104F"/>
    <w:rPr>
      <w:rFonts w:ascii="Verdana" w:eastAsia="Verdana" w:hAnsi="Verdana" w:cs="Verdana"/>
      <w:sz w:val="20"/>
      <w:szCs w:val="20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362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reak-character">
    <w:name w:val="break-character"/>
    <w:basedOn w:val="Carpredefinitoparagrafo"/>
    <w:rsid w:val="008362D5"/>
  </w:style>
  <w:style w:type="paragraph" w:styleId="Paragrafoelenco">
    <w:name w:val="List Paragraph"/>
    <w:basedOn w:val="Normale"/>
    <w:uiPriority w:val="34"/>
    <w:qFormat/>
    <w:rsid w:val="00163A09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71A1"/>
    <w:rPr>
      <w:color w:val="605E5C"/>
      <w:shd w:val="clear" w:color="auto" w:fill="E1DFDD"/>
    </w:rPr>
  </w:style>
  <w:style w:type="paragraph" w:customStyle="1" w:styleId="formularnormal">
    <w:name w:val="formular_normal"/>
    <w:basedOn w:val="Normale"/>
    <w:rsid w:val="00360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indent1">
    <w:name w:val="Normal indent 1"/>
    <w:basedOn w:val="Normale"/>
    <w:qFormat/>
    <w:rsid w:val="00800DAF"/>
    <w:pPr>
      <w:spacing w:after="0" w:line="240" w:lineRule="atLeast"/>
      <w:ind w:left="284"/>
    </w:pPr>
    <w:rPr>
      <w:rFonts w:ascii="Calibri Light" w:eastAsia="Calibri" w:hAnsi="Calibri Light"/>
      <w:lang w:eastAsia="en-US"/>
    </w:rPr>
  </w:style>
  <w:style w:type="paragraph" w:customStyle="1" w:styleId="firstbullet">
    <w:name w:val="first bullet"/>
    <w:basedOn w:val="Normale"/>
    <w:next w:val="Normalindent1"/>
    <w:qFormat/>
    <w:rsid w:val="00800DAF"/>
    <w:pPr>
      <w:numPr>
        <w:numId w:val="6"/>
      </w:numPr>
      <w:spacing w:after="0" w:line="240" w:lineRule="atLeast"/>
      <w:ind w:left="284" w:hanging="284"/>
    </w:pPr>
    <w:rPr>
      <w:rFonts w:ascii="Calibri Light" w:eastAsia="Calibri" w:hAnsi="Calibri Light"/>
      <w:lang w:eastAsia="en-US"/>
    </w:rPr>
  </w:style>
  <w:style w:type="paragraph" w:styleId="Titolo">
    <w:name w:val="Title"/>
    <w:basedOn w:val="Normale"/>
    <w:link w:val="TitoloCarattere"/>
    <w:qFormat/>
    <w:rsid w:val="00B1647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B1647E"/>
    <w:rPr>
      <w:rFonts w:ascii="Times New Roman" w:eastAsia="Times New Roman" w:hAnsi="Times New Roman"/>
      <w:b/>
      <w:bCs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CB5E65"/>
    <w:pPr>
      <w:spacing w:after="0" w:line="240" w:lineRule="auto"/>
    </w:pPr>
    <w:rPr>
      <w:rFonts w:ascii="Cambria" w:eastAsia="Times New Roman" w:hAnsi="Cambria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B5E65"/>
    <w:rPr>
      <w:rFonts w:ascii="Cambria" w:eastAsia="Times New Roman" w:hAnsi="Cambria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aconnoi@ancona-airpor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35E3-80C3-482C-9AB8-C20746F9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Galavotti Valentina  - Aerdorica S.p.A.</dc:creator>
  <cp:keywords/>
  <dc:description/>
  <cp:lastModifiedBy>Cerasa Laura - Aerdorica S.p.A.</cp:lastModifiedBy>
  <cp:revision>2</cp:revision>
  <cp:lastPrinted>2025-11-24T15:00:00Z</cp:lastPrinted>
  <dcterms:created xsi:type="dcterms:W3CDTF">2025-11-24T21:40:00Z</dcterms:created>
  <dcterms:modified xsi:type="dcterms:W3CDTF">2025-11-24T21:40:00Z</dcterms:modified>
</cp:coreProperties>
</file>